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9C1B60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CF40BB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E97D22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CF40B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5E3406" w:rsidRDefault="00A700AA" w:rsidP="005E340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CF40BB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E34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промисловості комунальної </w:t>
      </w:r>
    </w:p>
    <w:p w:rsidR="00492BA4" w:rsidRDefault="005E3406" w:rsidP="005E340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власності, для розміщення та експлуатації основних, підсобних</w:t>
      </w:r>
    </w:p>
    <w:p w:rsidR="005E3406" w:rsidRDefault="005E3406" w:rsidP="005E340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 допоміжних будівель та споруд технічної інфраструктури</w:t>
      </w:r>
    </w:p>
    <w:p w:rsidR="005E3406" w:rsidRDefault="005E3406" w:rsidP="005E340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(виробництва та розподілення газу, постачання пари та </w:t>
      </w:r>
    </w:p>
    <w:p w:rsidR="00A51A70" w:rsidRDefault="005E3406" w:rsidP="005E340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гарячої води, збирання, очищення та розподілення води)</w:t>
      </w:r>
    </w:p>
    <w:p w:rsidR="00A51A70" w:rsidRDefault="00A51A70" w:rsidP="005E340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межами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Микулинці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сільської</w:t>
      </w:r>
    </w:p>
    <w:p w:rsidR="005E3406" w:rsidRDefault="00A51A70" w:rsidP="005E340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ради Вінницького району Вінницької області</w:t>
      </w:r>
      <w:r w:rsidR="005E34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E94295" w:rsidRPr="003616A7" w:rsidRDefault="00E94295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7B61A5" w:rsidRDefault="00550D92" w:rsidP="007B61A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4B2C94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4B2C94">
        <w:rPr>
          <w:color w:val="000000"/>
          <w:sz w:val="28"/>
          <w:szCs w:val="28"/>
          <w:lang w:val="uk-UA"/>
        </w:rPr>
        <w:t>з нормативно гр</w:t>
      </w:r>
      <w:r w:rsidR="00421811" w:rsidRPr="004B2C94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4B2C94">
        <w:rPr>
          <w:color w:val="000000"/>
          <w:sz w:val="28"/>
          <w:szCs w:val="28"/>
          <w:lang w:val="uk-UA"/>
        </w:rPr>
        <w:t>земельної ділян</w:t>
      </w:r>
      <w:r w:rsidR="00D300B8" w:rsidRPr="004B2C94">
        <w:rPr>
          <w:color w:val="000000"/>
          <w:sz w:val="28"/>
          <w:szCs w:val="28"/>
          <w:lang w:val="uk-UA"/>
        </w:rPr>
        <w:t>к</w:t>
      </w:r>
      <w:r w:rsidR="001F4D20" w:rsidRPr="004B2C94">
        <w:rPr>
          <w:color w:val="000000"/>
          <w:sz w:val="28"/>
          <w:szCs w:val="28"/>
          <w:lang w:val="uk-UA"/>
        </w:rPr>
        <w:t>и</w:t>
      </w:r>
      <w:r w:rsidR="00A51A70">
        <w:rPr>
          <w:color w:val="000000"/>
          <w:sz w:val="28"/>
          <w:szCs w:val="28"/>
          <w:lang w:val="uk-UA"/>
        </w:rPr>
        <w:t xml:space="preserve"> промисловості комунальної власності, </w:t>
      </w:r>
      <w:r w:rsidR="009928CD" w:rsidRPr="007B61A5">
        <w:rPr>
          <w:color w:val="000000"/>
          <w:sz w:val="28"/>
          <w:szCs w:val="28"/>
          <w:lang w:val="uk-UA"/>
        </w:rPr>
        <w:t xml:space="preserve">кадастровий номер </w:t>
      </w:r>
      <w:r w:rsidR="003A5131">
        <w:rPr>
          <w:color w:val="000000"/>
          <w:sz w:val="28"/>
          <w:szCs w:val="28"/>
          <w:lang w:val="uk-UA"/>
        </w:rPr>
        <w:t>0522485400:02:000:0328,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3A5131" w:rsidRPr="007B61A5">
        <w:rPr>
          <w:color w:val="000000"/>
          <w:sz w:val="28"/>
          <w:szCs w:val="28"/>
          <w:lang w:val="uk-UA"/>
        </w:rPr>
        <w:t>,</w:t>
      </w:r>
      <w:r w:rsidR="001F4D20" w:rsidRPr="007B61A5">
        <w:rPr>
          <w:color w:val="000000"/>
          <w:sz w:val="28"/>
          <w:szCs w:val="28"/>
          <w:lang w:val="uk-UA"/>
        </w:rPr>
        <w:t xml:space="preserve"> розташована</w:t>
      </w:r>
      <w:r w:rsidR="006241D4" w:rsidRPr="007B61A5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3A5131">
        <w:rPr>
          <w:color w:val="000000"/>
          <w:sz w:val="28"/>
          <w:szCs w:val="28"/>
          <w:lang w:val="uk-UA"/>
        </w:rPr>
        <w:t xml:space="preserve">сті, за межами с. </w:t>
      </w:r>
      <w:proofErr w:type="spellStart"/>
      <w:r w:rsidR="003A5131">
        <w:rPr>
          <w:color w:val="000000"/>
          <w:sz w:val="28"/>
          <w:szCs w:val="28"/>
          <w:lang w:val="uk-UA"/>
        </w:rPr>
        <w:t>Микулинці</w:t>
      </w:r>
      <w:proofErr w:type="spellEnd"/>
      <w:r w:rsidR="003873A3" w:rsidRPr="007B61A5">
        <w:rPr>
          <w:color w:val="000000"/>
          <w:sz w:val="28"/>
          <w:szCs w:val="28"/>
          <w:lang w:val="uk-UA"/>
        </w:rPr>
        <w:t>,</w:t>
      </w:r>
      <w:r w:rsidR="001F4D20" w:rsidRPr="007B61A5">
        <w:rPr>
          <w:color w:val="000000"/>
          <w:sz w:val="28"/>
          <w:szCs w:val="28"/>
          <w:lang w:val="uk-UA"/>
        </w:rPr>
        <w:t xml:space="preserve"> </w:t>
      </w:r>
      <w:r w:rsidR="003A5131">
        <w:rPr>
          <w:color w:val="000000"/>
          <w:sz w:val="28"/>
          <w:szCs w:val="28"/>
          <w:lang w:val="uk-UA"/>
        </w:rPr>
        <w:t>у розмірі 40 690грн (сорок тисяч шістсот дев’яносто</w:t>
      </w:r>
      <w:r w:rsidR="00732C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 w:rsidRPr="007B61A5">
        <w:rPr>
          <w:color w:val="000000"/>
          <w:sz w:val="28"/>
          <w:szCs w:val="28"/>
          <w:lang w:val="uk-UA"/>
        </w:rPr>
        <w:t>грн</w:t>
      </w:r>
      <w:proofErr w:type="spellEnd"/>
      <w:r w:rsidR="00BD516D" w:rsidRPr="007B61A5">
        <w:rPr>
          <w:color w:val="000000"/>
          <w:sz w:val="28"/>
          <w:szCs w:val="28"/>
          <w:lang w:val="uk-UA"/>
        </w:rPr>
        <w:t xml:space="preserve"> 00</w:t>
      </w:r>
      <w:r w:rsidR="00782D5C" w:rsidRPr="007B61A5">
        <w:rPr>
          <w:color w:val="000000"/>
          <w:sz w:val="28"/>
          <w:szCs w:val="28"/>
          <w:lang w:val="uk-UA"/>
        </w:rPr>
        <w:t>коп.).</w:t>
      </w:r>
      <w:r w:rsidR="006241D4" w:rsidRPr="007B61A5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4B2C94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248B4" w:rsidRDefault="006248B4" w:rsidP="006248B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B5100"/>
    <w:rsid w:val="001C270F"/>
    <w:rsid w:val="001F4D20"/>
    <w:rsid w:val="0023758E"/>
    <w:rsid w:val="00312FE1"/>
    <w:rsid w:val="003616A7"/>
    <w:rsid w:val="003873A3"/>
    <w:rsid w:val="003A5131"/>
    <w:rsid w:val="00421811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5E3406"/>
    <w:rsid w:val="006241D4"/>
    <w:rsid w:val="006248B4"/>
    <w:rsid w:val="00690216"/>
    <w:rsid w:val="00694623"/>
    <w:rsid w:val="006B24D8"/>
    <w:rsid w:val="006C0E27"/>
    <w:rsid w:val="00732C54"/>
    <w:rsid w:val="00754B68"/>
    <w:rsid w:val="0075516F"/>
    <w:rsid w:val="00764375"/>
    <w:rsid w:val="00782D5C"/>
    <w:rsid w:val="007B61A5"/>
    <w:rsid w:val="00801568"/>
    <w:rsid w:val="00831AFF"/>
    <w:rsid w:val="00926F18"/>
    <w:rsid w:val="0094516E"/>
    <w:rsid w:val="00962BCE"/>
    <w:rsid w:val="009812B6"/>
    <w:rsid w:val="009928CD"/>
    <w:rsid w:val="009C1B60"/>
    <w:rsid w:val="00A10FA4"/>
    <w:rsid w:val="00A30646"/>
    <w:rsid w:val="00A51A70"/>
    <w:rsid w:val="00A700AA"/>
    <w:rsid w:val="00A870F2"/>
    <w:rsid w:val="00B05C38"/>
    <w:rsid w:val="00B05D8C"/>
    <w:rsid w:val="00B17DD4"/>
    <w:rsid w:val="00B75C07"/>
    <w:rsid w:val="00BD28A1"/>
    <w:rsid w:val="00BD516D"/>
    <w:rsid w:val="00C11B68"/>
    <w:rsid w:val="00C337B5"/>
    <w:rsid w:val="00C72906"/>
    <w:rsid w:val="00C832FE"/>
    <w:rsid w:val="00CF40BB"/>
    <w:rsid w:val="00D16BC9"/>
    <w:rsid w:val="00D300B8"/>
    <w:rsid w:val="00D611DE"/>
    <w:rsid w:val="00D80EEB"/>
    <w:rsid w:val="00D82DF5"/>
    <w:rsid w:val="00D835B5"/>
    <w:rsid w:val="00DC4B2A"/>
    <w:rsid w:val="00E0640B"/>
    <w:rsid w:val="00E16AE2"/>
    <w:rsid w:val="00E77282"/>
    <w:rsid w:val="00E94295"/>
    <w:rsid w:val="00E97D2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83</cp:revision>
  <cp:lastPrinted>2023-09-22T07:08:00Z</cp:lastPrinted>
  <dcterms:created xsi:type="dcterms:W3CDTF">2021-07-12T09:12:00Z</dcterms:created>
  <dcterms:modified xsi:type="dcterms:W3CDTF">2023-10-10T08:21:00Z</dcterms:modified>
</cp:coreProperties>
</file>